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D3" w:rsidRDefault="007C4661">
      <w:pPr>
        <w:spacing w:line="180" w:lineRule="auto"/>
        <w:rPr>
          <w:b/>
          <w:bCs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3145790</wp:posOffset>
            </wp:positionH>
            <wp:positionV relativeFrom="page">
              <wp:posOffset>467360</wp:posOffset>
            </wp:positionV>
            <wp:extent cx="1263650" cy="1294765"/>
            <wp:effectExtent l="0" t="0" r="0" b="0"/>
            <wp:wrapNone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4D3" w:rsidRDefault="006E14D3">
      <w:pPr>
        <w:spacing w:line="180" w:lineRule="auto"/>
        <w:rPr>
          <w:b/>
          <w:bCs/>
        </w:rPr>
      </w:pPr>
    </w:p>
    <w:p w:rsidR="006E14D3" w:rsidRDefault="006E14D3">
      <w:pPr>
        <w:spacing w:line="180" w:lineRule="auto"/>
        <w:rPr>
          <w:b/>
          <w:bCs/>
        </w:rPr>
      </w:pPr>
    </w:p>
    <w:p w:rsidR="006E14D3" w:rsidRDefault="006E14D3">
      <w:pPr>
        <w:spacing w:line="180" w:lineRule="auto"/>
        <w:rPr>
          <w:b/>
          <w:bCs/>
        </w:rPr>
      </w:pPr>
    </w:p>
    <w:p w:rsidR="006E14D3" w:rsidRDefault="006E14D3">
      <w:pPr>
        <w:spacing w:line="180" w:lineRule="auto"/>
        <w:rPr>
          <w:b/>
          <w:bCs/>
        </w:rPr>
      </w:pPr>
    </w:p>
    <w:p w:rsidR="006E14D3" w:rsidRPr="004D32AA" w:rsidRDefault="003C3BB7">
      <w:pPr>
        <w:spacing w:line="180" w:lineRule="auto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 xml:space="preserve">Mrs. Savita </w:t>
      </w:r>
      <w:proofErr w:type="spellStart"/>
      <w:r w:rsidRPr="004D32AA">
        <w:rPr>
          <w:rFonts w:ascii="Times New Roman" w:hAnsi="Times New Roman"/>
          <w:b/>
          <w:bCs/>
          <w:sz w:val="24"/>
          <w:szCs w:val="24"/>
        </w:rPr>
        <w:t>Paruthi</w:t>
      </w:r>
      <w:proofErr w:type="spellEnd"/>
      <w:r w:rsidRPr="004D32A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Govt. P.G. College for Women, Rohtak </w:t>
      </w:r>
    </w:p>
    <w:p w:rsidR="006E14D3" w:rsidRPr="004D32AA" w:rsidRDefault="003C3BB7">
      <w:pPr>
        <w:spacing w:line="180" w:lineRule="auto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>HES-I                                                                         Rohtak 124001 (Haryana)</w:t>
      </w:r>
    </w:p>
    <w:p w:rsidR="006E14D3" w:rsidRPr="004D32AA" w:rsidRDefault="003C3BB7">
      <w:pPr>
        <w:spacing w:line="180" w:lineRule="auto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 xml:space="preserve">PRINCIPAL                                                            </w:t>
      </w:r>
      <w:r w:rsidR="004D32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32AA">
        <w:rPr>
          <w:rFonts w:ascii="Times New Roman" w:hAnsi="Times New Roman"/>
          <w:b/>
          <w:bCs/>
          <w:sz w:val="24"/>
          <w:szCs w:val="24"/>
        </w:rPr>
        <w:t xml:space="preserve"> Ph. No. 01262- 251116, 271901</w:t>
      </w:r>
    </w:p>
    <w:p w:rsidR="006E14D3" w:rsidRPr="004D32AA" w:rsidRDefault="004D32AA" w:rsidP="004D32AA">
      <w:pPr>
        <w:spacing w:line="18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3C3BB7" w:rsidRPr="004D32AA">
        <w:rPr>
          <w:rFonts w:ascii="Times New Roman" w:hAnsi="Times New Roman"/>
          <w:b/>
          <w:bCs/>
          <w:sz w:val="24"/>
          <w:szCs w:val="24"/>
        </w:rPr>
        <w:t>E mail: gcwrohtak@gmail.com</w:t>
      </w:r>
    </w:p>
    <w:p w:rsidR="006E14D3" w:rsidRPr="004D32AA" w:rsidRDefault="004D32AA" w:rsidP="004D32AA">
      <w:pPr>
        <w:spacing w:line="180" w:lineRule="auto"/>
        <w:ind w:left="3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D32A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C3BB7" w:rsidRPr="004D32AA">
        <w:rPr>
          <w:rFonts w:ascii="Times New Roman" w:hAnsi="Times New Roman"/>
          <w:b/>
          <w:bCs/>
          <w:sz w:val="24"/>
          <w:szCs w:val="24"/>
        </w:rPr>
        <w:t>Website: gcwrohtak.com</w:t>
      </w:r>
    </w:p>
    <w:p w:rsidR="006E14D3" w:rsidRDefault="006E14D3">
      <w:pPr>
        <w:rPr>
          <w:b/>
          <w:bCs/>
        </w:rPr>
      </w:pPr>
    </w:p>
    <w:p w:rsidR="006E14D3" w:rsidRPr="004D32AA" w:rsidRDefault="003C3B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6E14D3" w:rsidRPr="004D32AA" w:rsidRDefault="003C3B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 xml:space="preserve">SUPPORTING DOCUMENTS </w:t>
      </w:r>
    </w:p>
    <w:p w:rsidR="00E95724" w:rsidRPr="001C72F7" w:rsidRDefault="00B730FA" w:rsidP="00E95724">
      <w:pPr>
        <w:pStyle w:val="Title"/>
        <w:rPr>
          <w:rFonts w:ascii="Times New Roman" w:hAnsi="Times New Roman" w:cs="Times New Roman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sz w:val="24"/>
          <w:szCs w:val="24"/>
        </w:rPr>
        <w:t>6.3.1</w:t>
      </w:r>
      <w:bookmarkStart w:id="0" w:name="_GoBack"/>
      <w:bookmarkEnd w:id="0"/>
      <w:r w:rsidR="00E95724" w:rsidRPr="001C72F7">
        <w:rPr>
          <w:rFonts w:ascii="Times New Roman" w:hAnsi="Times New Roman" w:cs="Times New Roman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institution has effective welfare measures for teaching and non-teaching staff</w:t>
      </w:r>
    </w:p>
    <w:p w:rsidR="006E14D3" w:rsidRPr="004D32AA" w:rsidRDefault="006E14D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4D3" w:rsidRPr="004D32AA" w:rsidRDefault="006E14D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7020"/>
      </w:tblGrid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 w:rsidP="003C3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2E5B20">
            <w:hyperlink r:id="rId7" w:history="1">
              <w:r w:rsidR="00DE24B5" w:rsidRPr="00894CCE">
                <w:rPr>
                  <w:rStyle w:val="Hyperlink"/>
                </w:rPr>
                <w:t>http://www.finhry.gov.in/Portals/0/hcs-leave-rules-2016_1.pdf</w:t>
              </w:r>
            </w:hyperlink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2E5B20">
            <w:hyperlink r:id="rId8" w:history="1">
              <w:r w:rsidR="00DE24B5" w:rsidRPr="00894CCE">
                <w:rPr>
                  <w:rStyle w:val="Hyperlink"/>
                </w:rPr>
                <w:t>http://www.finhry.gov.in/Portals/0/hcspensionenglishind.pdf</w:t>
              </w:r>
            </w:hyperlink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2E5B20">
            <w:hyperlink r:id="rId9" w:history="1">
              <w:r w:rsidR="00DE24B5" w:rsidRPr="00BE52FD">
                <w:rPr>
                  <w:rStyle w:val="Hyperlink"/>
                </w:rPr>
                <w:t>http://www.finhry.gov.in/Portals/0/hcs-gpf-rules-2016_1.pdf</w:t>
              </w:r>
            </w:hyperlink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2E5B20">
            <w:hyperlink r:id="rId10" w:history="1">
              <w:r w:rsidR="00DE24B5" w:rsidRPr="00BE52FD">
                <w:rPr>
                  <w:rStyle w:val="Hyperlink"/>
                </w:rPr>
                <w:t>http://www.finhry.gov.in/Portals/0/hcs-allowances-rules-2016.pdf</w:t>
              </w:r>
            </w:hyperlink>
          </w:p>
        </w:tc>
      </w:tr>
    </w:tbl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sectPr w:rsidR="006E14D3" w:rsidSect="009F64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20" w:rsidRDefault="002E5B20">
      <w:pPr>
        <w:spacing w:after="0" w:line="240" w:lineRule="auto"/>
      </w:pPr>
      <w:r>
        <w:separator/>
      </w:r>
    </w:p>
  </w:endnote>
  <w:endnote w:type="continuationSeparator" w:id="0">
    <w:p w:rsidR="002E5B20" w:rsidRDefault="002E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4D3" w:rsidRDefault="009F64C2">
    <w:pPr>
      <w:pStyle w:val="Header"/>
      <w:jc w:val="right"/>
    </w:pPr>
    <w:r>
      <w:fldChar w:fldCharType="begin"/>
    </w:r>
    <w:r w:rsidR="003C3BB7">
      <w:instrText>PAGE</w:instrText>
    </w:r>
    <w:r>
      <w:fldChar w:fldCharType="separate"/>
    </w:r>
    <w:r w:rsidR="006527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20" w:rsidRDefault="002E5B20">
      <w:pPr>
        <w:spacing w:after="0" w:line="240" w:lineRule="auto"/>
      </w:pPr>
      <w:r>
        <w:separator/>
      </w:r>
    </w:p>
  </w:footnote>
  <w:footnote w:type="continuationSeparator" w:id="0">
    <w:p w:rsidR="002E5B20" w:rsidRDefault="002E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4D3" w:rsidRDefault="006E14D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D3"/>
    <w:rsid w:val="00040C6F"/>
    <w:rsid w:val="00077DFB"/>
    <w:rsid w:val="00126D8D"/>
    <w:rsid w:val="002507B2"/>
    <w:rsid w:val="002E5B20"/>
    <w:rsid w:val="003C3BB7"/>
    <w:rsid w:val="004D32AA"/>
    <w:rsid w:val="00651CC6"/>
    <w:rsid w:val="0065272F"/>
    <w:rsid w:val="006E14D3"/>
    <w:rsid w:val="007C4661"/>
    <w:rsid w:val="009F64C2"/>
    <w:rsid w:val="00AB29BA"/>
    <w:rsid w:val="00B730FA"/>
    <w:rsid w:val="00D23547"/>
    <w:rsid w:val="00DE24B5"/>
    <w:rsid w:val="00E95724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6894F"/>
  <w15:docId w15:val="{B4BD017C-4AA8-4CC6-B7F7-725B430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4C2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rsid w:val="009F64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64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C2"/>
  </w:style>
  <w:style w:type="character" w:styleId="FollowedHyperlink">
    <w:name w:val="FollowedHyperlink"/>
    <w:uiPriority w:val="99"/>
    <w:semiHidden/>
    <w:unhideWhenUsed/>
    <w:rsid w:val="00D23547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D2354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4B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9572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Title">
    <w:name w:val="Title"/>
    <w:basedOn w:val="Normal"/>
    <w:link w:val="TitleChar"/>
    <w:uiPriority w:val="10"/>
    <w:qFormat/>
    <w:rsid w:val="00E95724"/>
    <w:pPr>
      <w:widowControl w:val="0"/>
      <w:spacing w:before="79" w:after="0" w:line="240" w:lineRule="auto"/>
      <w:ind w:left="10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IN" w:eastAsia="en-IN"/>
    </w:rPr>
  </w:style>
  <w:style w:type="character" w:customStyle="1" w:styleId="TitleChar1">
    <w:name w:val="Title Char1"/>
    <w:basedOn w:val="DefaultParagraphFont"/>
    <w:uiPriority w:val="10"/>
    <w:rsid w:val="00E9572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hry.gov.in/Portals/0/hcspensionenglishind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nhry.gov.in/Portals/0/hcs-leave-rules-2016_1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inhry.gov.in/Portals/0/hcs-allowances-rules-20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nhry.gov.in/Portals/0/hcs-gpf-rules-2016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CPH2411</dc:creator>
  <cp:lastModifiedBy>DELL</cp:lastModifiedBy>
  <cp:revision>3</cp:revision>
  <dcterms:created xsi:type="dcterms:W3CDTF">2023-07-25T12:05:00Z</dcterms:created>
  <dcterms:modified xsi:type="dcterms:W3CDTF">2023-07-25T12:07:00Z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537821d146f64a5fb73cf87cdccd72be</vt:lpwstr>
  </property>
</Properties>
</file>